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EBE" w:rsidRDefault="006463A3" w:rsidP="00870959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 - 9</w:t>
      </w:r>
    </w:p>
    <w:p w:rsidR="00870959" w:rsidRPr="00DD6857" w:rsidRDefault="00870959" w:rsidP="00870959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8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урока: </w:t>
      </w:r>
      <w:bookmarkStart w:id="0" w:name="_GoBack"/>
      <w:r w:rsidRPr="0087095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Природные ресурсы </w:t>
      </w: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и их использование</w:t>
      </w:r>
      <w:r w:rsidR="006463A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(на примере Республики Коми</w:t>
      </w:r>
      <w:r w:rsidR="006463A3" w:rsidRPr="006463A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</w:t>
      </w:r>
    </w:p>
    <w:bookmarkEnd w:id="0"/>
    <w:p w:rsidR="00870959" w:rsidRDefault="00870959" w:rsidP="0087095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3621DE">
        <w:rPr>
          <w:b/>
          <w:color w:val="000000"/>
          <w:sz w:val="27"/>
          <w:szCs w:val="27"/>
        </w:rPr>
        <w:t>Цели урока</w:t>
      </w:r>
      <w:r>
        <w:rPr>
          <w:color w:val="000000"/>
          <w:sz w:val="27"/>
          <w:szCs w:val="27"/>
        </w:rPr>
        <w:t>: </w:t>
      </w:r>
    </w:p>
    <w:p w:rsidR="009B03D2" w:rsidRDefault="00870959" w:rsidP="00870959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  <w:bdr w:val="none" w:sz="0" w:space="0" w:color="auto" w:frame="1"/>
        </w:rPr>
      </w:pPr>
      <w:r w:rsidRPr="003621DE">
        <w:rPr>
          <w:b/>
          <w:color w:val="000000"/>
          <w:sz w:val="28"/>
          <w:szCs w:val="28"/>
        </w:rPr>
        <w:t>образовательные</w:t>
      </w:r>
      <w:r w:rsidRPr="003621DE">
        <w:rPr>
          <w:color w:val="000000"/>
          <w:sz w:val="28"/>
          <w:szCs w:val="28"/>
        </w:rPr>
        <w:t xml:space="preserve"> </w:t>
      </w:r>
      <w:r w:rsidR="009B03D2" w:rsidRPr="00870959">
        <w:rPr>
          <w:color w:val="111115"/>
          <w:bdr w:val="none" w:sz="0" w:space="0" w:color="auto" w:frame="1"/>
        </w:rPr>
        <w:t xml:space="preserve">расширение представлений о природных ресурсах </w:t>
      </w:r>
      <w:r w:rsidR="00D11EBE">
        <w:rPr>
          <w:color w:val="111115"/>
          <w:bdr w:val="none" w:sz="0" w:space="0" w:color="auto" w:frame="1"/>
        </w:rPr>
        <w:t xml:space="preserve">(на примере Республики Коми) </w:t>
      </w:r>
      <w:r w:rsidR="009B03D2" w:rsidRPr="00870959">
        <w:rPr>
          <w:color w:val="111115"/>
          <w:bdr w:val="none" w:sz="0" w:space="0" w:color="auto" w:frame="1"/>
        </w:rPr>
        <w:t>за счёт включения</w:t>
      </w:r>
      <w:r w:rsidR="00D11EBE">
        <w:rPr>
          <w:color w:val="111115"/>
          <w:bdr w:val="none" w:sz="0" w:space="0" w:color="auto" w:frame="1"/>
        </w:rPr>
        <w:t xml:space="preserve"> в понятийную базу знаний о </w:t>
      </w:r>
      <w:r w:rsidR="009B03D2" w:rsidRPr="00870959">
        <w:rPr>
          <w:color w:val="111115"/>
          <w:bdr w:val="none" w:sz="0" w:space="0" w:color="auto" w:frame="1"/>
          <w:shd w:val="clear" w:color="auto" w:fill="FFFFFF"/>
        </w:rPr>
        <w:t>видовом разнообразии природных ресурсов и обеспеченностью государства</w:t>
      </w:r>
      <w:r w:rsidR="00D11EBE">
        <w:rPr>
          <w:color w:val="111115"/>
          <w:bdr w:val="none" w:sz="0" w:space="0" w:color="auto" w:frame="1"/>
          <w:shd w:val="clear" w:color="auto" w:fill="FFFFFF"/>
        </w:rPr>
        <w:t xml:space="preserve"> (Республики Коми)</w:t>
      </w:r>
      <w:r w:rsidR="009B03D2" w:rsidRPr="00870959">
        <w:rPr>
          <w:color w:val="111115"/>
          <w:bdr w:val="none" w:sz="0" w:space="0" w:color="auto" w:frame="1"/>
          <w:shd w:val="clear" w:color="auto" w:fill="FFFFFF"/>
        </w:rPr>
        <w:t xml:space="preserve"> отдельными видами природных ресурсов</w:t>
      </w:r>
    </w:p>
    <w:p w:rsidR="00870959" w:rsidRPr="003621DE" w:rsidRDefault="00870959" w:rsidP="0087095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621DE">
        <w:rPr>
          <w:b/>
          <w:color w:val="000000"/>
          <w:sz w:val="28"/>
          <w:szCs w:val="28"/>
        </w:rPr>
        <w:t>воспитательные</w:t>
      </w:r>
      <w:r w:rsidRPr="003621DE">
        <w:rPr>
          <w:color w:val="000000"/>
          <w:sz w:val="28"/>
          <w:szCs w:val="28"/>
        </w:rPr>
        <w:t xml:space="preserve"> способствовать развитию познавательного интереса к предмету; расширению кругозора учащихся; развитие навыков культуры общения</w:t>
      </w:r>
      <w:r>
        <w:rPr>
          <w:color w:val="000000"/>
          <w:sz w:val="28"/>
          <w:szCs w:val="28"/>
        </w:rPr>
        <w:t>;</w:t>
      </w:r>
      <w:r w:rsidRPr="003621DE">
        <w:rPr>
          <w:color w:val="000000"/>
          <w:sz w:val="28"/>
          <w:szCs w:val="28"/>
        </w:rPr>
        <w:t xml:space="preserve"> </w:t>
      </w:r>
    </w:p>
    <w:p w:rsidR="009B03D2" w:rsidRDefault="00870959" w:rsidP="00870959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  <w:bdr w:val="none" w:sz="0" w:space="0" w:color="auto" w:frame="1"/>
        </w:rPr>
      </w:pPr>
      <w:r w:rsidRPr="003621DE">
        <w:rPr>
          <w:b/>
          <w:color w:val="000000"/>
          <w:sz w:val="28"/>
          <w:szCs w:val="28"/>
        </w:rPr>
        <w:t>развивающие</w:t>
      </w:r>
      <w:r w:rsidRPr="003621DE">
        <w:rPr>
          <w:color w:val="000000"/>
          <w:sz w:val="28"/>
          <w:szCs w:val="28"/>
        </w:rPr>
        <w:t xml:space="preserve"> </w:t>
      </w:r>
      <w:r w:rsidR="009B03D2" w:rsidRPr="00870959">
        <w:rPr>
          <w:color w:val="111115"/>
          <w:bdr w:val="none" w:sz="0" w:space="0" w:color="auto" w:frame="1"/>
        </w:rPr>
        <w:t xml:space="preserve">выработать умение применять знания в схожей и новой ситуации при работе разными источниками информации: </w:t>
      </w:r>
      <w:r w:rsidR="009B03D2">
        <w:rPr>
          <w:color w:val="111115"/>
          <w:bdr w:val="none" w:sz="0" w:space="0" w:color="auto" w:frame="1"/>
        </w:rPr>
        <w:t>учебником, текстовым компонентом, видео – файлом.</w:t>
      </w:r>
    </w:p>
    <w:p w:rsidR="00870959" w:rsidRDefault="00870959" w:rsidP="008709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D11EBE" w:rsidRDefault="00D11EBE" w:rsidP="00D11E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</w:t>
      </w:r>
      <w:r w:rsidRPr="0087095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з</w:t>
      </w:r>
      <w:r w:rsidRPr="0087095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акрепить понятие «природный ресурс»</w:t>
      </w: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, и</w:t>
      </w:r>
      <w:r w:rsidRPr="0087095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зучить классификации природных ресурсов</w:t>
      </w:r>
    </w:p>
    <w:p w:rsidR="00D11EBE" w:rsidRPr="00DD6857" w:rsidRDefault="00D11EBE" w:rsidP="00D11E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68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</w:p>
    <w:p w:rsidR="00D11EBE" w:rsidRPr="00DD6857" w:rsidRDefault="00D11EBE" w:rsidP="00D11E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8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</w:t>
      </w:r>
      <w:r w:rsidRPr="00DD685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11EBE" w:rsidRDefault="00D11EBE" w:rsidP="008709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685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с различными источниками информац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(смысловое чтение), умение </w:t>
      </w:r>
      <w:r w:rsidRPr="00DD68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 информацию, делать выводы и заключения, давать определение биологическим понятиям,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строить логическое рассуждение; </w:t>
      </w:r>
    </w:p>
    <w:p w:rsidR="00D11EBE" w:rsidRPr="00DD6857" w:rsidRDefault="00D11EBE" w:rsidP="00D11E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8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</w:t>
      </w:r>
      <w:r w:rsidRPr="00DD685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11EBE" w:rsidRPr="00DD6857" w:rsidRDefault="00D11EBE" w:rsidP="00D11E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85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продуктивно общаться и взаимодействовать в процессе совместной деятельности; самостоятельно организовывать учебное взаимодействие при работе в паре; формулировать вопросы, выражать свои мысли, аргументировать свою точку зрения.</w:t>
      </w:r>
    </w:p>
    <w:p w:rsidR="00D11EBE" w:rsidRPr="00DD6857" w:rsidRDefault="00D11EBE" w:rsidP="00D11E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8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</w:t>
      </w:r>
      <w:r w:rsidRPr="00DD685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11EBE" w:rsidRDefault="00D11EBE" w:rsidP="00D11E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85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определять цель учебной деятельности, осуществлять самоконтроль и коррекцию;</w:t>
      </w:r>
    </w:p>
    <w:p w:rsidR="00D11EBE" w:rsidRPr="00DD6857" w:rsidRDefault="00D11EBE" w:rsidP="00D11E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68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</w:t>
      </w:r>
      <w:r w:rsidRPr="0087095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пособствовать формированию </w:t>
      </w:r>
      <w:r w:rsidRPr="00DD68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познавательного интереса к биологии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</w:p>
    <w:p w:rsidR="00D11EBE" w:rsidRDefault="00D11EBE" w:rsidP="008709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095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ценностей </w:t>
      </w: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биологических</w:t>
      </w:r>
      <w:r w:rsidRPr="0087095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знаний на примере изучаемой тем;</w:t>
      </w:r>
      <w:r w:rsidRPr="00D11EB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  <w:r w:rsidRPr="0087095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развитие кругозора, памяти, логики, воображения и интеллекта</w:t>
      </w: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.</w:t>
      </w:r>
    </w:p>
    <w:p w:rsidR="00870959" w:rsidRDefault="00870959" w:rsidP="008709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68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Тип урока: </w:t>
      </w:r>
      <w:r w:rsidRPr="004410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открытие новых знаний</w:t>
      </w:r>
    </w:p>
    <w:p w:rsidR="00870959" w:rsidRPr="00DD6857" w:rsidRDefault="00870959" w:rsidP="008709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Образовательная технология: </w:t>
      </w:r>
      <w:r w:rsidR="00D11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критического мышления</w:t>
      </w:r>
      <w:r w:rsidR="00907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использование ИКТ</w:t>
      </w:r>
    </w:p>
    <w:p w:rsidR="00870959" w:rsidRDefault="006463A3" w:rsidP="0087095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Приемы</w:t>
      </w:r>
      <w:r w:rsidR="00870959" w:rsidRPr="00DD68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обучения:</w:t>
      </w:r>
      <w:r w:rsidR="008709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6463A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«корзина идей», </w:t>
      </w:r>
      <w:proofErr w:type="spellStart"/>
      <w:r w:rsidRPr="006463A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таск</w:t>
      </w:r>
      <w:proofErr w:type="spellEnd"/>
      <w:r w:rsidRPr="006463A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– анализ, </w:t>
      </w:r>
      <w:proofErr w:type="spellStart"/>
      <w:r w:rsidRPr="006463A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синквейн</w:t>
      </w:r>
      <w:proofErr w:type="spellEnd"/>
    </w:p>
    <w:p w:rsidR="00870959" w:rsidRPr="00DD6857" w:rsidRDefault="00870959" w:rsidP="008709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8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понятия, изучаемые на уроке: </w:t>
      </w:r>
      <w:r w:rsidR="00D11EBE" w:rsidRPr="00D11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природные ресурсы, возобновляемы и не возобновляемые, рациональное природопользование.</w:t>
      </w:r>
    </w:p>
    <w:p w:rsidR="00870959" w:rsidRDefault="00870959" w:rsidP="0087095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Оборудование: </w:t>
      </w:r>
      <w:proofErr w:type="gramStart"/>
      <w:r w:rsidR="00D11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видео</w:t>
      </w:r>
      <w:r w:rsidR="001C2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D11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</w:t>
      </w:r>
      <w:r w:rsidR="001254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айл</w:t>
      </w:r>
      <w:proofErr w:type="gramEnd"/>
      <w:r w:rsidR="001254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дополнительная информация.</w:t>
      </w:r>
    </w:p>
    <w:p w:rsidR="00870959" w:rsidRPr="001C2F82" w:rsidRDefault="001C2F82" w:rsidP="001C2F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5"/>
          <w:sz w:val="28"/>
          <w:szCs w:val="28"/>
          <w:lang w:eastAsia="ru-RU"/>
        </w:rPr>
      </w:pPr>
      <w:r w:rsidRPr="001C2F82">
        <w:rPr>
          <w:rFonts w:ascii="Times New Roman" w:eastAsia="Times New Roman" w:hAnsi="Times New Roman" w:cs="Times New Roman"/>
          <w:b/>
          <w:color w:val="111115"/>
          <w:sz w:val="28"/>
          <w:szCs w:val="28"/>
          <w:lang w:eastAsia="ru-RU"/>
        </w:rPr>
        <w:t>Технологическая карта</w:t>
      </w:r>
    </w:p>
    <w:p w:rsidR="001C2F82" w:rsidRDefault="001C2F82" w:rsidP="008709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tbl>
      <w:tblPr>
        <w:tblW w:w="522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3"/>
        <w:gridCol w:w="2993"/>
        <w:gridCol w:w="3392"/>
        <w:gridCol w:w="5606"/>
      </w:tblGrid>
      <w:tr w:rsidR="0054534B" w:rsidRPr="00870959" w:rsidTr="00EE193B">
        <w:trPr>
          <w:trHeight w:val="286"/>
        </w:trPr>
        <w:tc>
          <w:tcPr>
            <w:tcW w:w="10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959" w:rsidRPr="00870959" w:rsidRDefault="001C2F82" w:rsidP="005A0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870959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Этап</w:t>
            </w:r>
          </w:p>
        </w:tc>
        <w:tc>
          <w:tcPr>
            <w:tcW w:w="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959" w:rsidRPr="00870959" w:rsidRDefault="001C2F82" w:rsidP="005A0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870959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Деятельность учителя</w:t>
            </w:r>
          </w:p>
        </w:tc>
        <w:tc>
          <w:tcPr>
            <w:tcW w:w="11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959" w:rsidRPr="00870959" w:rsidRDefault="001C2F82" w:rsidP="005A0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870959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Деятельность учащихся</w:t>
            </w:r>
          </w:p>
        </w:tc>
        <w:tc>
          <w:tcPr>
            <w:tcW w:w="18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F82" w:rsidRPr="00870959" w:rsidRDefault="001C2F82" w:rsidP="005A0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УУД</w:t>
            </w:r>
          </w:p>
        </w:tc>
      </w:tr>
      <w:tr w:rsidR="0054534B" w:rsidRPr="00870959" w:rsidTr="00EE193B">
        <w:trPr>
          <w:trHeight w:val="286"/>
        </w:trPr>
        <w:tc>
          <w:tcPr>
            <w:tcW w:w="10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F82" w:rsidRPr="00870959" w:rsidRDefault="001C2F82" w:rsidP="005A0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870959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Орг</w:t>
            </w:r>
            <w:r w:rsidR="0054534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анизационный</w:t>
            </w:r>
            <w:proofErr w:type="gramStart"/>
            <w:r w:rsidRPr="00870959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  <w:proofErr w:type="gramEnd"/>
            <w:r w:rsidRPr="00870959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 w:rsidRPr="00870959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м</w:t>
            </w:r>
            <w:proofErr w:type="gramEnd"/>
            <w:r w:rsidRPr="00870959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омент</w:t>
            </w:r>
          </w:p>
          <w:p w:rsidR="00870959" w:rsidRPr="00870959" w:rsidRDefault="00870959" w:rsidP="005A0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959" w:rsidRPr="00870959" w:rsidRDefault="001C2F82" w:rsidP="005A0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870959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Приветствие, включение в деловой ритм.</w:t>
            </w:r>
          </w:p>
        </w:tc>
        <w:tc>
          <w:tcPr>
            <w:tcW w:w="11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959" w:rsidRPr="00870959" w:rsidRDefault="001C2F82" w:rsidP="005A0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870959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Подготовка к работе, настрой</w:t>
            </w:r>
          </w:p>
        </w:tc>
        <w:tc>
          <w:tcPr>
            <w:tcW w:w="18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F82" w:rsidRPr="00870959" w:rsidRDefault="001C2F82" w:rsidP="005A0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gramStart"/>
            <w:r w:rsidRPr="001C2F82">
              <w:rPr>
                <w:rFonts w:ascii="Times New Roman" w:eastAsia="Times New Roman" w:hAnsi="Times New Roman" w:cs="Times New Roman"/>
                <w:b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DD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продуктивно общаться и взаимодействовать в процессе совместной деятельности</w:t>
            </w:r>
            <w:proofErr w:type="gramEnd"/>
          </w:p>
        </w:tc>
      </w:tr>
      <w:tr w:rsidR="009E23AD" w:rsidRPr="00870959" w:rsidTr="009E23AD">
        <w:trPr>
          <w:trHeight w:val="286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3AD" w:rsidRPr="001C2F82" w:rsidRDefault="009E23AD" w:rsidP="009E2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Стадия «Вызов»</w:t>
            </w:r>
          </w:p>
        </w:tc>
      </w:tr>
      <w:tr w:rsidR="0054534B" w:rsidRPr="00870959" w:rsidTr="00EE193B">
        <w:trPr>
          <w:trHeight w:val="286"/>
        </w:trPr>
        <w:tc>
          <w:tcPr>
            <w:tcW w:w="10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959" w:rsidRPr="00870959" w:rsidRDefault="009E23AD" w:rsidP="005A0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 w:rsidR="0054534B" w:rsidRPr="001C2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</w:t>
            </w:r>
            <w:r w:rsidR="0054534B" w:rsidRPr="00646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4534B" w:rsidRPr="001C2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«Корзина идей»</w:t>
            </w:r>
          </w:p>
        </w:tc>
        <w:tc>
          <w:tcPr>
            <w:tcW w:w="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959" w:rsidRPr="00870959" w:rsidRDefault="0054534B" w:rsidP="005A0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C2F82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 xml:space="preserve">Учитель обращает внимание на </w:t>
            </w:r>
            <w:r w:rsidRPr="0054534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понятие, написанное на доске «Природные ресурсы» и просит учащихся в</w:t>
            </w:r>
            <w:r w:rsidRPr="0054534B">
              <w:rPr>
                <w:color w:val="000000"/>
                <w:sz w:val="28"/>
                <w:szCs w:val="28"/>
                <w:shd w:val="clear" w:color="auto" w:fill="FFFFFF"/>
              </w:rPr>
              <w:t>округ «накидать» слова или предложения, выражающие идеи, факты, образы, подходящие для данной темы.</w:t>
            </w:r>
          </w:p>
        </w:tc>
        <w:tc>
          <w:tcPr>
            <w:tcW w:w="11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959" w:rsidRPr="00870959" w:rsidRDefault="0054534B" w:rsidP="005A0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54534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Предлагают свои варианты</w:t>
            </w:r>
            <w:r w:rsidRPr="005453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слов или словосочетаний, выражающие идеи, факты, образы, подходящие для данной темы.</w:t>
            </w:r>
          </w:p>
        </w:tc>
        <w:tc>
          <w:tcPr>
            <w:tcW w:w="18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4534B" w:rsidRDefault="0054534B" w:rsidP="005A0C92">
            <w:pPr>
              <w:spacing w:after="0" w:line="240" w:lineRule="auto"/>
              <w:jc w:val="both"/>
              <w:rPr>
                <w:rStyle w:val="c5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C2F82">
              <w:rPr>
                <w:rStyle w:val="c5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Коммуникационная</w:t>
            </w:r>
            <w:r w:rsidRPr="001C2F82">
              <w:rPr>
                <w:rStyle w:val="c5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(обмен мнениями о новой информации)</w:t>
            </w:r>
            <w:r w:rsidRPr="001C2F8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1C2F82">
              <w:rPr>
                <w:rStyle w:val="c5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Регуляторная </w:t>
            </w:r>
            <w:r w:rsidRPr="001C2F82">
              <w:rPr>
                <w:rStyle w:val="c5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соотнесение новой информации и имеющихся знаний, выработка собственной позиции,</w:t>
            </w:r>
            <w:r w:rsidRPr="001C2F8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1C2F82">
              <w:rPr>
                <w:rStyle w:val="c5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оценка процесса.</w:t>
            </w:r>
          </w:p>
          <w:p w:rsidR="0054534B" w:rsidRPr="00DD6857" w:rsidRDefault="0054534B" w:rsidP="005A0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8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DD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4534B" w:rsidRDefault="0054534B" w:rsidP="005A0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Pr="00DD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информацию,</w:t>
            </w:r>
            <w:proofErr w:type="gramStart"/>
            <w:r w:rsidRPr="00DD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D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логическое рассуждение;</w:t>
            </w:r>
          </w:p>
          <w:p w:rsidR="009C0F8C" w:rsidRDefault="009C0F8C" w:rsidP="009C0F8C">
            <w:pPr>
              <w:pStyle w:val="c25"/>
              <w:shd w:val="clear" w:color="auto" w:fill="FFFFFF"/>
              <w:spacing w:before="0" w:beforeAutospacing="0" w:after="0" w:afterAutospacing="0"/>
              <w:rPr>
                <w:rStyle w:val="c5"/>
                <w:color w:val="000000"/>
                <w:sz w:val="28"/>
                <w:szCs w:val="28"/>
              </w:rPr>
            </w:pPr>
            <w:proofErr w:type="gramStart"/>
            <w:r>
              <w:rPr>
                <w:rStyle w:val="c5"/>
                <w:b/>
                <w:bCs/>
                <w:color w:val="000000"/>
                <w:sz w:val="28"/>
                <w:szCs w:val="28"/>
              </w:rPr>
              <w:t xml:space="preserve">Предметная  </w:t>
            </w:r>
            <w:r>
              <w:rPr>
                <w:rStyle w:val="c5"/>
                <w:color w:val="000000"/>
                <w:sz w:val="28"/>
                <w:szCs w:val="28"/>
              </w:rPr>
              <w:t>вызов «на поверхность» имеющихся знаний по теме</w:t>
            </w:r>
            <w:proofErr w:type="gramEnd"/>
          </w:p>
          <w:p w:rsidR="0054534B" w:rsidRPr="001C2F82" w:rsidRDefault="0054534B" w:rsidP="005A0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9E23AD" w:rsidRPr="00870959" w:rsidTr="00EE193B">
        <w:trPr>
          <w:trHeight w:val="286"/>
        </w:trPr>
        <w:tc>
          <w:tcPr>
            <w:tcW w:w="10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3AD" w:rsidRPr="006463A3" w:rsidRDefault="009E23AD" w:rsidP="005A0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2.Определение темы урока и целеполагание</w:t>
            </w:r>
          </w:p>
        </w:tc>
        <w:tc>
          <w:tcPr>
            <w:tcW w:w="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3AD" w:rsidRPr="001C2F82" w:rsidRDefault="009E23AD" w:rsidP="005A0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Учитель побуждает учащихся определить тему урока, цели и задачи урока, исходя из полученных записей</w:t>
            </w:r>
          </w:p>
        </w:tc>
        <w:tc>
          <w:tcPr>
            <w:tcW w:w="11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3AD" w:rsidRPr="0054534B" w:rsidRDefault="009E23AD" w:rsidP="005A0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Учитель побуждает учащихся определить тему урока, цели и задачи урока, исходя из полученных записей</w:t>
            </w:r>
          </w:p>
        </w:tc>
        <w:tc>
          <w:tcPr>
            <w:tcW w:w="18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E23AD" w:rsidRPr="00380BC6" w:rsidRDefault="009E23AD" w:rsidP="009E23AD">
            <w:pPr>
              <w:pStyle w:val="c25"/>
              <w:shd w:val="clear" w:color="auto" w:fill="FFFFFF"/>
              <w:spacing w:before="0" w:beforeAutospacing="0" w:after="0" w:afterAutospacing="0"/>
              <w:rPr>
                <w:color w:val="111115"/>
              </w:rPr>
            </w:pPr>
            <w:proofErr w:type="gramStart"/>
            <w:r w:rsidRPr="00380BC6">
              <w:rPr>
                <w:color w:val="111115"/>
              </w:rPr>
              <w:t>Познавательная</w:t>
            </w:r>
            <w:proofErr w:type="gramEnd"/>
            <w:r w:rsidRPr="00380BC6">
              <w:rPr>
                <w:color w:val="111115"/>
              </w:rPr>
              <w:t xml:space="preserve"> побуждение к работе с новой информацией, пробуждение интереса к теме</w:t>
            </w:r>
          </w:p>
          <w:p w:rsidR="009E23AD" w:rsidRPr="00380BC6" w:rsidRDefault="009E23AD" w:rsidP="009E23AD">
            <w:pPr>
              <w:pStyle w:val="c25"/>
              <w:shd w:val="clear" w:color="auto" w:fill="FFFFFF"/>
              <w:spacing w:before="0" w:beforeAutospacing="0" w:after="0" w:afterAutospacing="0"/>
              <w:rPr>
                <w:color w:val="111115"/>
              </w:rPr>
            </w:pPr>
            <w:r w:rsidRPr="00380BC6">
              <w:rPr>
                <w:color w:val="111115"/>
              </w:rPr>
              <w:t>Коммуникационная</w:t>
            </w:r>
          </w:p>
          <w:p w:rsidR="009E23AD" w:rsidRPr="00380BC6" w:rsidRDefault="009E23AD" w:rsidP="009E23AD">
            <w:pPr>
              <w:spacing w:after="0" w:line="240" w:lineRule="auto"/>
              <w:jc w:val="both"/>
              <w:rPr>
                <w:rFonts w:eastAsia="Times New Roman"/>
                <w:color w:val="111115"/>
                <w:lang w:eastAsia="ru-RU"/>
              </w:rPr>
            </w:pPr>
            <w:r w:rsidRPr="00380BC6">
              <w:rPr>
                <w:rFonts w:ascii="Times New Roman" w:eastAsia="Times New Roman" w:hAnsi="Times New Roman" w:cs="Times New Roman"/>
                <w:color w:val="111115"/>
                <w:lang w:eastAsia="ru-RU"/>
              </w:rPr>
              <w:t>бесконфликтный обмен мнениями</w:t>
            </w:r>
          </w:p>
        </w:tc>
      </w:tr>
      <w:tr w:rsidR="009E23AD" w:rsidRPr="00870959" w:rsidTr="00EE193B">
        <w:trPr>
          <w:trHeight w:val="286"/>
        </w:trPr>
        <w:tc>
          <w:tcPr>
            <w:tcW w:w="10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3AD" w:rsidRPr="00380BC6" w:rsidRDefault="009E23AD" w:rsidP="009E2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380BC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3.прием «Кластер»</w:t>
            </w:r>
          </w:p>
        </w:tc>
        <w:tc>
          <w:tcPr>
            <w:tcW w:w="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BC6" w:rsidRDefault="00380BC6" w:rsidP="0038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380BC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У</w:t>
            </w:r>
            <w:r w:rsidRPr="006463A3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 xml:space="preserve">читель предлагает </w:t>
            </w:r>
            <w:r w:rsidRPr="00380BC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 xml:space="preserve">посмотреть </w:t>
            </w:r>
            <w:proofErr w:type="gramStart"/>
            <w:r w:rsidRPr="00380BC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видео-файл</w:t>
            </w:r>
            <w:proofErr w:type="gramEnd"/>
            <w:r w:rsidRPr="00380BC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 xml:space="preserve"> </w:t>
            </w:r>
            <w:hyperlink r:id="rId6" w:history="1">
              <w:r w:rsidRPr="00380BC6">
                <w:rPr>
                  <w:rFonts w:ascii="Times New Roman" w:eastAsia="Times New Roman" w:hAnsi="Times New Roman" w:cs="Times New Roman"/>
                  <w:color w:val="111115"/>
                  <w:sz w:val="28"/>
                  <w:szCs w:val="28"/>
                  <w:lang w:eastAsia="ru-RU"/>
                </w:rPr>
                <w:t>https://www.youtube.com/watch?v=tgwYG5k8QAc&amp;feature=emb_logo</w:t>
              </w:r>
            </w:hyperlink>
          </w:p>
          <w:p w:rsidR="00380BC6" w:rsidRPr="00380BC6" w:rsidRDefault="00380BC6" w:rsidP="0038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380BC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 xml:space="preserve"> и составить кластер классификации </w:t>
            </w:r>
            <w:proofErr w:type="gramStart"/>
            <w:r w:rsidRPr="00380BC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ПР</w:t>
            </w:r>
            <w:proofErr w:type="gramEnd"/>
            <w:r w:rsidRPr="006463A3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 xml:space="preserve"> Работа проходит в парах. Смысл </w:t>
            </w:r>
            <w:r w:rsidRPr="006463A3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lastRenderedPageBreak/>
              <w:t xml:space="preserve">заключается в попытке систематизировать имеющиеся данные. Объясняются правила построения кластера. По завершении работы каждая пара может презентовать свою «ветвь» кластера с краткими комментариями. </w:t>
            </w:r>
          </w:p>
          <w:p w:rsidR="00380BC6" w:rsidRPr="00380BC6" w:rsidRDefault="00380BC6" w:rsidP="00CA7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6463A3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Если ученики составляли кластер раньше, то они знают, что после прочтения текста он может быть дополнен и исправлен, поэтому всегда остается пространство для новых «веток».</w:t>
            </w:r>
            <w:r w:rsidRPr="00380BC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 xml:space="preserve"> </w:t>
            </w:r>
            <w:r w:rsidRPr="006463A3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Учителю нельзя исправлять и дополнять ответы учеников. Создается атмосфера свободного мышления.</w:t>
            </w:r>
          </w:p>
        </w:tc>
        <w:tc>
          <w:tcPr>
            <w:tcW w:w="11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3AD" w:rsidRPr="00380BC6" w:rsidRDefault="00380BC6" w:rsidP="00380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lastRenderedPageBreak/>
              <w:t xml:space="preserve">Ученики смотрят видеофайл </w:t>
            </w:r>
            <w:r w:rsidR="009E23AD" w:rsidRPr="00380BC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и состав</w:t>
            </w:r>
            <w:r w:rsidRPr="00380BC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ляют</w:t>
            </w:r>
            <w:r w:rsidR="009E23AD" w:rsidRPr="00380BC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 xml:space="preserve"> кластер классификации ПР</w:t>
            </w:r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 xml:space="preserve">. </w:t>
            </w:r>
            <w:r w:rsidR="009E23AD" w:rsidRPr="006463A3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По завершении работы каждая пара презент</w:t>
            </w:r>
            <w:r w:rsidRPr="00380BC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ует</w:t>
            </w:r>
            <w:r w:rsidR="009E23AD" w:rsidRPr="006463A3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 xml:space="preserve"> свою «ветвь» кластера с краткими комментариями.</w:t>
            </w:r>
          </w:p>
        </w:tc>
        <w:tc>
          <w:tcPr>
            <w:tcW w:w="18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80BC6" w:rsidRPr="00380BC6" w:rsidRDefault="00380BC6" w:rsidP="0038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380BC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Познавательные:</w:t>
            </w:r>
          </w:p>
          <w:p w:rsidR="00380BC6" w:rsidRPr="00380BC6" w:rsidRDefault="00380BC6" w:rsidP="0038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380BC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 xml:space="preserve">Умение работать с различными источниками информации </w:t>
            </w:r>
          </w:p>
          <w:p w:rsidR="00380BC6" w:rsidRPr="00380BC6" w:rsidRDefault="00380BC6" w:rsidP="0038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380BC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Коммуникативные:</w:t>
            </w:r>
          </w:p>
          <w:p w:rsidR="00380BC6" w:rsidRPr="00380BC6" w:rsidRDefault="00380BC6" w:rsidP="0038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380BC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Умение продуктивно общаться и взаимодействовать в процессе совместной деятельности; самостоятельно организовывать учебное взаимодействие при работе в паре; выражать свои мысли, аргументировать свою точку зрения.</w:t>
            </w:r>
          </w:p>
          <w:p w:rsidR="009E23AD" w:rsidRDefault="00380BC6" w:rsidP="0038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380BC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Личностные: с</w:t>
            </w:r>
            <w:r w:rsidRPr="00870959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 xml:space="preserve">пособствовать формированию </w:t>
            </w:r>
            <w:r w:rsidRPr="00380BC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lastRenderedPageBreak/>
              <w:t>познавательного интереса</w:t>
            </w:r>
            <w:proofErr w:type="gramStart"/>
            <w:r w:rsidRPr="00380BC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,</w:t>
            </w:r>
            <w:r w:rsidRPr="00870959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 xml:space="preserve">, </w:t>
            </w:r>
            <w:proofErr w:type="gramEnd"/>
            <w:r w:rsidRPr="00870959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логики, воображения</w:t>
            </w:r>
            <w:r w:rsidRPr="00380BC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.</w:t>
            </w:r>
          </w:p>
          <w:p w:rsidR="00EE193B" w:rsidRPr="00380BC6" w:rsidRDefault="00EE193B" w:rsidP="0038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lang w:eastAsia="ru-RU"/>
              </w:rPr>
            </w:pPr>
          </w:p>
        </w:tc>
      </w:tr>
      <w:tr w:rsidR="00EE193B" w:rsidRPr="00870959" w:rsidTr="00EE193B">
        <w:trPr>
          <w:trHeight w:val="286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93B" w:rsidRPr="00380BC6" w:rsidRDefault="00EE193B" w:rsidP="00EE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lastRenderedPageBreak/>
              <w:t>Стадия «Осмысление»</w:t>
            </w:r>
          </w:p>
        </w:tc>
      </w:tr>
      <w:tr w:rsidR="00EE193B" w:rsidRPr="00870959" w:rsidTr="00EE193B">
        <w:trPr>
          <w:trHeight w:val="286"/>
        </w:trPr>
        <w:tc>
          <w:tcPr>
            <w:tcW w:w="10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93B" w:rsidRPr="009074F0" w:rsidRDefault="00EE193B" w:rsidP="00EE193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E193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Прием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EE193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Таск</w:t>
            </w:r>
            <w:proofErr w:type="spellEnd"/>
            <w:r w:rsidRPr="00EE193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–</w:t>
            </w:r>
            <w:r w:rsidRPr="00EE193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анализ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  <w:p w:rsidR="00EE193B" w:rsidRPr="00380BC6" w:rsidRDefault="00AF02D6" w:rsidP="009E2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>
              <w:rPr>
                <w:rStyle w:val="c5"/>
                <w:color w:val="000000"/>
                <w:sz w:val="28"/>
                <w:szCs w:val="28"/>
                <w:shd w:val="clear" w:color="auto" w:fill="FFFFFF"/>
              </w:rPr>
              <w:t xml:space="preserve">ТАСК – (это сокращение для слов Тезис — Анализ </w:t>
            </w:r>
            <w:r>
              <w:rPr>
                <w:rStyle w:val="c5"/>
                <w:color w:val="000000"/>
                <w:sz w:val="28"/>
                <w:szCs w:val="28"/>
                <w:shd w:val="clear" w:color="auto" w:fill="FFFFFF"/>
              </w:rPr>
              <w:lastRenderedPageBreak/>
              <w:t>— Синтез — Ключ),</w:t>
            </w:r>
          </w:p>
        </w:tc>
        <w:tc>
          <w:tcPr>
            <w:tcW w:w="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2D6" w:rsidRPr="00380BC6" w:rsidRDefault="00AF02D6" w:rsidP="00592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59233A">
              <w:rPr>
                <w:rStyle w:val="c5"/>
                <w:bCs/>
                <w:iCs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Учитель предлагает ученикам поработать с дополнительной </w:t>
            </w:r>
            <w:r w:rsidRPr="0059233A">
              <w:rPr>
                <w:rStyle w:val="c5"/>
                <w:bCs/>
                <w:iCs/>
                <w:color w:val="000000"/>
                <w:sz w:val="28"/>
                <w:szCs w:val="28"/>
                <w:shd w:val="clear" w:color="auto" w:fill="FFFFFF"/>
              </w:rPr>
              <w:lastRenderedPageBreak/>
              <w:t>информацие</w:t>
            </w:r>
            <w:r w:rsidR="0059233A">
              <w:rPr>
                <w:rStyle w:val="c5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й</w:t>
            </w:r>
            <w:r w:rsidRPr="0059233A">
              <w:rPr>
                <w:rStyle w:val="c5"/>
                <w:bCs/>
                <w:iCs/>
                <w:color w:val="000000"/>
                <w:sz w:val="28"/>
                <w:szCs w:val="28"/>
                <w:shd w:val="clear" w:color="auto" w:fill="FFFFFF"/>
              </w:rPr>
              <w:t xml:space="preserve"> (Приложение 2)</w:t>
            </w:r>
            <w:r>
              <w:rPr>
                <w:rStyle w:val="c5"/>
                <w:color w:val="000000"/>
                <w:sz w:val="28"/>
                <w:szCs w:val="28"/>
                <w:shd w:val="clear" w:color="auto" w:fill="FFFFFF"/>
              </w:rPr>
              <w:t xml:space="preserve"> задача помочь ученикам научиться </w:t>
            </w:r>
            <w:proofErr w:type="gramStart"/>
            <w:r>
              <w:rPr>
                <w:rStyle w:val="c5"/>
                <w:color w:val="000000"/>
                <w:sz w:val="28"/>
                <w:szCs w:val="28"/>
                <w:shd w:val="clear" w:color="auto" w:fill="FFFFFF"/>
              </w:rPr>
              <w:t>независимо</w:t>
            </w:r>
            <w:proofErr w:type="gramEnd"/>
            <w:r>
              <w:rPr>
                <w:rStyle w:val="c5"/>
                <w:color w:val="000000"/>
                <w:sz w:val="28"/>
                <w:szCs w:val="28"/>
                <w:shd w:val="clear" w:color="auto" w:fill="FFFFFF"/>
              </w:rPr>
              <w:t xml:space="preserve"> размышлять об отдельных моментах текста. Ответить на 10 последовательно заданных вопросов, над которыми в ходе чтения текста предстоит размышлять. Наиболее рационально ответы на вопросы занести в специально сконструированную таблицу. </w:t>
            </w:r>
          </w:p>
        </w:tc>
        <w:tc>
          <w:tcPr>
            <w:tcW w:w="11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33A" w:rsidRDefault="00AF02D6" w:rsidP="0059233A">
            <w:pPr>
              <w:spacing w:after="0" w:line="240" w:lineRule="auto"/>
              <w:rPr>
                <w:rStyle w:val="c5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5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Ученики читают текст «Природные ресурсы Республики Коми», </w:t>
            </w:r>
            <w:r>
              <w:rPr>
                <w:rStyle w:val="c5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отвечают на вопросы, записывая их в таблицу, </w:t>
            </w:r>
            <w:r w:rsidR="0059233A">
              <w:rPr>
                <w:rStyle w:val="c5"/>
                <w:color w:val="000000"/>
                <w:sz w:val="28"/>
                <w:szCs w:val="28"/>
                <w:shd w:val="clear" w:color="auto" w:fill="FFFFFF"/>
              </w:rPr>
              <w:t>вычленяют</w:t>
            </w:r>
            <w:r>
              <w:rPr>
                <w:rStyle w:val="c5"/>
                <w:color w:val="000000"/>
                <w:sz w:val="28"/>
                <w:szCs w:val="28"/>
                <w:shd w:val="clear" w:color="auto" w:fill="FFFFFF"/>
              </w:rPr>
              <w:t xml:space="preserve"> тезисы и </w:t>
            </w:r>
            <w:proofErr w:type="spellStart"/>
            <w:r>
              <w:rPr>
                <w:rStyle w:val="c5"/>
                <w:color w:val="000000"/>
                <w:sz w:val="28"/>
                <w:szCs w:val="28"/>
                <w:shd w:val="clear" w:color="auto" w:fill="FFFFFF"/>
              </w:rPr>
              <w:t>антетезисы</w:t>
            </w:r>
            <w:proofErr w:type="spellEnd"/>
            <w:r>
              <w:rPr>
                <w:rStyle w:val="c5"/>
                <w:color w:val="000000"/>
                <w:sz w:val="28"/>
                <w:szCs w:val="28"/>
                <w:shd w:val="clear" w:color="auto" w:fill="FFFFFF"/>
              </w:rPr>
              <w:t xml:space="preserve"> текста.</w:t>
            </w:r>
            <w:r w:rsidR="0059233A">
              <w:rPr>
                <w:rStyle w:val="c5"/>
                <w:color w:val="000000"/>
                <w:sz w:val="28"/>
                <w:szCs w:val="28"/>
                <w:shd w:val="clear" w:color="auto" w:fill="FFFFFF"/>
              </w:rPr>
              <w:t xml:space="preserve"> После чего обмениваются полученными результатами работы.</w:t>
            </w:r>
          </w:p>
          <w:p w:rsidR="00EE193B" w:rsidRDefault="00CA7B07" w:rsidP="00592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Таблица 1</w:t>
            </w:r>
          </w:p>
        </w:tc>
        <w:tc>
          <w:tcPr>
            <w:tcW w:w="18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A7B07" w:rsidRPr="00DD6857" w:rsidRDefault="00CA7B07" w:rsidP="00CA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8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</w:t>
            </w:r>
            <w:r w:rsidRPr="00DD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A7B07" w:rsidRDefault="00CA7B07" w:rsidP="00CA7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с различными источниками информац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ии (смысловое чтение), умение </w:t>
            </w:r>
            <w:r w:rsidRPr="00DD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информацию, делать выводы и </w:t>
            </w:r>
            <w:r w:rsidRPr="00DD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заключения, давать определение биологическим понятиям,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строить логическое рассуждение; </w:t>
            </w:r>
          </w:p>
          <w:p w:rsidR="00CA7B07" w:rsidRPr="00DD6857" w:rsidRDefault="00CA7B07" w:rsidP="00CA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8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DD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A7B07" w:rsidRPr="00DD6857" w:rsidRDefault="00CA7B07" w:rsidP="00CA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продуктивно общаться и взаимодействовать в процессе совместной деятельности; самостоятельно организовывать учебное взаимодействие при работе в паре; формулировать вопросы, выражать свои мысли, аргументировать свою точку зрения.</w:t>
            </w:r>
          </w:p>
          <w:p w:rsidR="00CA7B07" w:rsidRPr="00DD6857" w:rsidRDefault="00CA7B07" w:rsidP="00CA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8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</w:t>
            </w:r>
            <w:r w:rsidRPr="00DD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A7B07" w:rsidRDefault="00CA7B07" w:rsidP="00CA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самоконтроль и коррекцию;</w:t>
            </w:r>
          </w:p>
          <w:p w:rsidR="00CA7B07" w:rsidRPr="00DD6857" w:rsidRDefault="00CA7B07" w:rsidP="00CA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68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с</w:t>
            </w:r>
            <w:r w:rsidRPr="00870959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пособствовать формированию </w:t>
            </w:r>
            <w:r w:rsidRPr="00DD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познавательного интереса к биологии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</w:p>
          <w:p w:rsidR="00CA7B07" w:rsidRDefault="00CA7B07" w:rsidP="00CA7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0959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ценностей 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биологических</w:t>
            </w:r>
            <w:r w:rsidRPr="00870959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знаний на примере изучаемой темы;</w:t>
            </w:r>
            <w:r w:rsidRPr="00D11EBE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870959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развитие кругозора, памяти, логики, воображения и интеллекта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EE193B" w:rsidRPr="00380BC6" w:rsidRDefault="00EE193B" w:rsidP="0038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</w:p>
        </w:tc>
      </w:tr>
      <w:tr w:rsidR="00CA7B07" w:rsidRPr="00870959" w:rsidTr="00CA7B07">
        <w:trPr>
          <w:trHeight w:val="286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B07" w:rsidRPr="00380BC6" w:rsidRDefault="00CA7B07" w:rsidP="00CA7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6463A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Стадия «Рефлексия.</w:t>
            </w:r>
          </w:p>
        </w:tc>
      </w:tr>
      <w:tr w:rsidR="00CA7B07" w:rsidRPr="00870959" w:rsidTr="00EE193B">
        <w:trPr>
          <w:trHeight w:val="286"/>
        </w:trPr>
        <w:tc>
          <w:tcPr>
            <w:tcW w:w="10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B07" w:rsidRPr="00CA7B07" w:rsidRDefault="00CA7B07" w:rsidP="00CA7B07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Возвращение к кластеру</w:t>
            </w:r>
          </w:p>
        </w:tc>
        <w:tc>
          <w:tcPr>
            <w:tcW w:w="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B07" w:rsidRPr="00380BC6" w:rsidRDefault="00CA7B07" w:rsidP="0038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Учитель обращает внимание на работу этапа «Вызов» и просит дополнить термины, понятия, которыми они стали владеть по итогу урока</w:t>
            </w:r>
          </w:p>
        </w:tc>
        <w:tc>
          <w:tcPr>
            <w:tcW w:w="11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B07" w:rsidRDefault="00CA7B07" w:rsidP="00380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Ученики анализируют список слов и понятий на стадии «Вызов», добавляют список «Корзины идей»</w:t>
            </w:r>
          </w:p>
        </w:tc>
        <w:tc>
          <w:tcPr>
            <w:tcW w:w="18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A7B07" w:rsidRPr="00DD6857" w:rsidRDefault="00CA7B07" w:rsidP="00CA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8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</w:t>
            </w:r>
            <w:r w:rsidRPr="00DD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A7B07" w:rsidRDefault="00CA7B07" w:rsidP="00CA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самоконтроль и коррекцию;</w:t>
            </w:r>
          </w:p>
          <w:p w:rsidR="00CA7B07" w:rsidRPr="00380BC6" w:rsidRDefault="00CA7B07" w:rsidP="00CA7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</w:p>
        </w:tc>
      </w:tr>
      <w:tr w:rsidR="00CA7B07" w:rsidRPr="00870959" w:rsidTr="00EE193B">
        <w:trPr>
          <w:trHeight w:val="286"/>
        </w:trPr>
        <w:tc>
          <w:tcPr>
            <w:tcW w:w="10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B07" w:rsidRPr="00CA7B07" w:rsidRDefault="00CA7B07" w:rsidP="00CA7B07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Синквейн</w:t>
            </w:r>
            <w:proofErr w:type="spellEnd"/>
          </w:p>
        </w:tc>
        <w:tc>
          <w:tcPr>
            <w:tcW w:w="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B07" w:rsidRPr="00380BC6" w:rsidRDefault="00CA7B07" w:rsidP="00CA7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 xml:space="preserve">Учитель напоминает </w:t>
            </w:r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lastRenderedPageBreak/>
              <w:t xml:space="preserve">правила написания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синквейна</w:t>
            </w:r>
            <w:proofErr w:type="spellEnd"/>
          </w:p>
        </w:tc>
        <w:tc>
          <w:tcPr>
            <w:tcW w:w="11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B07" w:rsidRDefault="00CA7B07" w:rsidP="00380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lastRenderedPageBreak/>
              <w:t xml:space="preserve">Ученики, работая в </w:t>
            </w:r>
            <w:proofErr w:type="gramStart"/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lastRenderedPageBreak/>
              <w:t>группе</w:t>
            </w:r>
            <w:proofErr w:type="gramEnd"/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 xml:space="preserve"> составляют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синквейн</w:t>
            </w:r>
            <w:proofErr w:type="spellEnd"/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 xml:space="preserve"> по изученной теме.</w:t>
            </w:r>
          </w:p>
        </w:tc>
        <w:tc>
          <w:tcPr>
            <w:tcW w:w="18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A7B07" w:rsidRPr="00DD6857" w:rsidRDefault="00CA7B07" w:rsidP="00CA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8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DD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A7B07" w:rsidRDefault="00CA7B07" w:rsidP="00CA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самоконтроль и коррекцию;</w:t>
            </w:r>
          </w:p>
          <w:p w:rsidR="00CA7B07" w:rsidRPr="00DD6857" w:rsidRDefault="00CA7B07" w:rsidP="00CA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68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Личностные: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с</w:t>
            </w:r>
            <w:r w:rsidRPr="00870959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пособствовать формированию </w:t>
            </w:r>
            <w:r w:rsidRPr="00DD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познавательного интереса к биологии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</w:p>
          <w:p w:rsidR="00CA7B07" w:rsidRPr="00380BC6" w:rsidRDefault="00CA7B07" w:rsidP="00CA7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870959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ценностей 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биологических</w:t>
            </w:r>
            <w:r w:rsidRPr="00870959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знаний на примере изучаемой темы;</w:t>
            </w:r>
            <w:r w:rsidRPr="00D11EBE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870959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развитие кругозора, памяти, логики, воображения и интеллекта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</w:tr>
      <w:tr w:rsidR="005A0C92" w:rsidRPr="00870959" w:rsidTr="00EE193B">
        <w:trPr>
          <w:trHeight w:val="286"/>
        </w:trPr>
        <w:tc>
          <w:tcPr>
            <w:tcW w:w="10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C92" w:rsidRPr="00380BC6" w:rsidRDefault="005A0C92" w:rsidP="009E2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6463A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Домашнее задание.</w:t>
            </w:r>
          </w:p>
        </w:tc>
        <w:tc>
          <w:tcPr>
            <w:tcW w:w="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C92" w:rsidRDefault="005A0C92" w:rsidP="005A0C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§54</w:t>
            </w:r>
            <w:r w:rsidRPr="0072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устно ответить на вопросы после параграфа</w:t>
            </w:r>
          </w:p>
          <w:p w:rsidR="00D55D13" w:rsidRPr="00720FF8" w:rsidRDefault="00D55D13" w:rsidP="00D55D1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 (</w:t>
            </w:r>
            <w:r w:rsidRPr="004014B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 желанию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подготовить сообщение по вопросу «Природные ресурсы Удорского района»</w:t>
            </w:r>
          </w:p>
        </w:tc>
        <w:tc>
          <w:tcPr>
            <w:tcW w:w="11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C92" w:rsidRPr="00720FF8" w:rsidRDefault="005A0C92" w:rsidP="005A0C9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20F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УЧЕНИКИ ЗАПИСЫВАЮТ </w:t>
            </w:r>
            <w:proofErr w:type="gramStart"/>
            <w:r w:rsidRPr="00720F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20F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(продублировано в электрогенном журнале)</w:t>
            </w:r>
          </w:p>
        </w:tc>
        <w:tc>
          <w:tcPr>
            <w:tcW w:w="18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A0C92" w:rsidRPr="00720FF8" w:rsidRDefault="005A0C92" w:rsidP="005A0C9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DD68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DD68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D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учатся осущес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твлять самоконтроль и коррекцию знаний</w:t>
            </w:r>
          </w:p>
        </w:tc>
      </w:tr>
    </w:tbl>
    <w:p w:rsidR="001C2F82" w:rsidRDefault="001C2F82" w:rsidP="008709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p w:rsidR="00CA7B07" w:rsidRDefault="00CA7B07" w:rsidP="00CA7B0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7B07" w:rsidRDefault="00CA7B07" w:rsidP="00CA7B0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7B07" w:rsidRDefault="00CA7B07" w:rsidP="00CA7B0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7B07" w:rsidRDefault="00CA7B07" w:rsidP="00CA7B0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14AE" w:rsidRDefault="00CA7B07" w:rsidP="00CA7B0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1.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8"/>
        <w:gridCol w:w="9858"/>
      </w:tblGrid>
      <w:tr w:rsidR="004D14AE" w:rsidRPr="00CA7B07" w:rsidTr="004D14AE">
        <w:tc>
          <w:tcPr>
            <w:tcW w:w="4928" w:type="dxa"/>
          </w:tcPr>
          <w:p w:rsidR="004D14AE" w:rsidRPr="00CA7B07" w:rsidRDefault="00CA7B07" w:rsidP="00CA7B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7B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</w:t>
            </w:r>
            <w:r w:rsidR="004D14AE" w:rsidRPr="00CA7B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опрос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858" w:type="dxa"/>
          </w:tcPr>
          <w:p w:rsidR="004D14AE" w:rsidRPr="00CA7B07" w:rsidRDefault="004D14AE" w:rsidP="00CA7B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7B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Ответ</w:t>
            </w:r>
          </w:p>
        </w:tc>
      </w:tr>
      <w:tr w:rsidR="004D14AE" w:rsidTr="004D14AE">
        <w:tc>
          <w:tcPr>
            <w:tcW w:w="4928" w:type="dxa"/>
          </w:tcPr>
          <w:p w:rsidR="004D14AE" w:rsidRDefault="004D14AE" w:rsidP="009074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Какая т</w:t>
            </w:r>
            <w:r w:rsidRPr="009074F0">
              <w:rPr>
                <w:rFonts w:ascii="Times New Roman" w:eastAsia="Times New Roman" w:hAnsi="Times New Roman" w:cs="Times New Roman"/>
                <w:color w:val="008000"/>
                <w:sz w:val="28"/>
                <w:szCs w:val="28"/>
                <w:lang w:eastAsia="ru-RU"/>
              </w:rPr>
              <w:t>е</w:t>
            </w:r>
            <w:r w:rsidRPr="00907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 обсуждается?</w:t>
            </w:r>
          </w:p>
        </w:tc>
        <w:tc>
          <w:tcPr>
            <w:tcW w:w="9858" w:type="dxa"/>
          </w:tcPr>
          <w:p w:rsidR="004D14AE" w:rsidRDefault="004D14AE" w:rsidP="009074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Природные ресурсы Республики Коми</w:t>
            </w:r>
          </w:p>
        </w:tc>
      </w:tr>
      <w:tr w:rsidR="004D14AE" w:rsidTr="004D14AE">
        <w:tc>
          <w:tcPr>
            <w:tcW w:w="4928" w:type="dxa"/>
          </w:tcPr>
          <w:p w:rsidR="004D14AE" w:rsidRDefault="004D14AE" w:rsidP="009074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Каково основное утверждение по теме?</w:t>
            </w:r>
          </w:p>
        </w:tc>
        <w:tc>
          <w:tcPr>
            <w:tcW w:w="9858" w:type="dxa"/>
          </w:tcPr>
          <w:p w:rsidR="004D14AE" w:rsidRDefault="004D14AE" w:rsidP="009074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Республика Коми богата различными природными ресурсами как не возобновляемыми, так и возобновляемыми. На территории РК есть нетрадиционные природные ресурсы, например бальнеологические. Разнообразен мир флоры и фауны</w:t>
            </w:r>
          </w:p>
        </w:tc>
      </w:tr>
      <w:tr w:rsidR="004D14AE" w:rsidTr="004D14AE">
        <w:tc>
          <w:tcPr>
            <w:tcW w:w="4928" w:type="dxa"/>
          </w:tcPr>
          <w:p w:rsidR="004D14AE" w:rsidRDefault="004D14AE" w:rsidP="009074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Сформулируйте </w:t>
            </w:r>
            <w:proofErr w:type="spellStart"/>
            <w:r w:rsidRPr="00907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контрутверждение</w:t>
            </w:r>
            <w:proofErr w:type="spellEnd"/>
            <w:r w:rsidRPr="00907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  <w:proofErr w:type="gramStart"/>
            <w:r w:rsidRPr="00907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</w:t>
            </w:r>
            <w:proofErr w:type="gramEnd"/>
            <w:r w:rsidRPr="00907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скорее всего выскажет оппонент в защиту либо для опровержения данного утверждения?</w:t>
            </w:r>
          </w:p>
        </w:tc>
        <w:tc>
          <w:tcPr>
            <w:tcW w:w="9858" w:type="dxa"/>
          </w:tcPr>
          <w:p w:rsidR="004D14AE" w:rsidRDefault="004D14AE" w:rsidP="009074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Республика Коми ограничена природными ресурсами, у неё нет полезных ископаемых, ресурсы растительного и животного происхождения очень ограничены.</w:t>
            </w:r>
          </w:p>
        </w:tc>
      </w:tr>
      <w:tr w:rsidR="004D14AE" w:rsidTr="004D14AE">
        <w:tc>
          <w:tcPr>
            <w:tcW w:w="4928" w:type="dxa"/>
          </w:tcPr>
          <w:p w:rsidR="004D14AE" w:rsidRDefault="004D14AE" w:rsidP="009074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Содержит ли этот текст непонятные, </w:t>
            </w:r>
            <w:r w:rsidRPr="00907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сложные или «перегруженные» слова и выражения? Если да, то найдите и поясните их.</w:t>
            </w:r>
          </w:p>
        </w:tc>
        <w:tc>
          <w:tcPr>
            <w:tcW w:w="9858" w:type="dxa"/>
          </w:tcPr>
          <w:p w:rsidR="004D14AE" w:rsidRDefault="004D14AE" w:rsidP="009074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Топливно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энергетические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запасы нефти, битума, природного газа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газового конденсата.</w:t>
            </w:r>
          </w:p>
          <w:p w:rsidR="004D14AE" w:rsidRDefault="004D14AE" w:rsidP="004D14A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Бальнеологические ресурсы – термальные и минеральные воды, сероводородные грязи и сапропелевый ил.</w:t>
            </w:r>
          </w:p>
        </w:tc>
      </w:tr>
      <w:tr w:rsidR="004D14AE" w:rsidTr="004D14AE">
        <w:tc>
          <w:tcPr>
            <w:tcW w:w="4928" w:type="dxa"/>
          </w:tcPr>
          <w:p w:rsidR="004D14AE" w:rsidRDefault="004D14AE" w:rsidP="009074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Проведите оценку защиты утверждения и </w:t>
            </w:r>
            <w:proofErr w:type="spellStart"/>
            <w:r w:rsidRPr="00907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контрутверждения</w:t>
            </w:r>
            <w:proofErr w:type="spellEnd"/>
            <w:r w:rsidRPr="00907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Определите спорные выводы, отвлеченные моменты, ошибочные заключения и другие слабые места спора.</w:t>
            </w:r>
          </w:p>
        </w:tc>
        <w:tc>
          <w:tcPr>
            <w:tcW w:w="9858" w:type="dxa"/>
          </w:tcPr>
          <w:p w:rsidR="004D14AE" w:rsidRDefault="004D14AE" w:rsidP="007E3D1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Большие запасы ТЭР представлены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Тимано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Печорской провинции, есть запасы сланцев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Вычегодством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печорском бассейне, на Полярном и Приполярном Урале, разрабатывается база титановых руд </w:t>
            </w:r>
            <w:r w:rsidR="007E3D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пределах среднего </w:t>
            </w:r>
            <w:proofErr w:type="spellStart"/>
            <w:r w:rsidR="007E3D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Тимана</w:t>
            </w:r>
            <w:proofErr w:type="spellEnd"/>
            <w:r w:rsidR="007E3D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есть запасы </w:t>
            </w:r>
            <w:proofErr w:type="spellStart"/>
            <w:r w:rsidR="007E3D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нерубных</w:t>
            </w:r>
            <w:proofErr w:type="spellEnd"/>
            <w:r w:rsidR="007E3D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полезных </w:t>
            </w:r>
            <w:proofErr w:type="spellStart"/>
            <w:r w:rsidR="007E3D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искомаемых</w:t>
            </w:r>
            <w:proofErr w:type="spellEnd"/>
            <w:r w:rsidR="007E3D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(фосфорита, минеральных солей и т.д.) подготовлена база для золотодобычи. </w:t>
            </w:r>
            <w:proofErr w:type="spellStart"/>
            <w:r w:rsidR="007E3D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Раститльный</w:t>
            </w:r>
            <w:proofErr w:type="spellEnd"/>
            <w:r w:rsidR="007E3D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покров своеобразен и разнообразен, так как </w:t>
            </w:r>
            <w:proofErr w:type="spellStart"/>
            <w:r w:rsidR="007E3D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встечаются</w:t>
            </w:r>
            <w:proofErr w:type="spellEnd"/>
            <w:r w:rsidR="007E3D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природные зоны: тундра, тайга, смешенный и широколиственный лес (лес – 92-94% суши). Большие территории заняты болотами. </w:t>
            </w:r>
          </w:p>
        </w:tc>
      </w:tr>
      <w:tr w:rsidR="004D14AE" w:rsidTr="004D14AE">
        <w:tc>
          <w:tcPr>
            <w:tcW w:w="4928" w:type="dxa"/>
          </w:tcPr>
          <w:p w:rsidR="004D14AE" w:rsidRDefault="007E3D1A" w:rsidP="009074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Видите ли вы какие-либо допущения, ценности или идеологическое влияние в основном утверждении или доводах в его защиту? Найдите их и укажите, насколько они влияют на справедливость утверждения.</w:t>
            </w:r>
          </w:p>
        </w:tc>
        <w:tc>
          <w:tcPr>
            <w:tcW w:w="9858" w:type="dxa"/>
          </w:tcPr>
          <w:p w:rsidR="004D14AE" w:rsidRDefault="007E3D1A" w:rsidP="009074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 видим</w:t>
            </w:r>
          </w:p>
        </w:tc>
      </w:tr>
      <w:tr w:rsidR="004D14AE" w:rsidTr="004D14AE">
        <w:tc>
          <w:tcPr>
            <w:tcW w:w="4928" w:type="dxa"/>
          </w:tcPr>
          <w:p w:rsidR="004D14AE" w:rsidRDefault="007E3D1A" w:rsidP="007E3D1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Изложите свое утверждение полностью в следующей форме: </w:t>
            </w:r>
          </w:p>
        </w:tc>
        <w:tc>
          <w:tcPr>
            <w:tcW w:w="9858" w:type="dxa"/>
          </w:tcPr>
          <w:p w:rsidR="004D14AE" w:rsidRDefault="007E3D1A" w:rsidP="007E3D1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Несмотря на то, что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территория РК расположена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Северо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западе РК она богата всеми природными ресурсами, которые можно встретить в других субъектах РФ. Особенно ценными являются ресурсы ТЭК.</w:t>
            </w:r>
          </w:p>
          <w:p w:rsidR="007E3D1A" w:rsidRDefault="007E3D1A" w:rsidP="007E3D1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Леса РК богаты грибами, ягодами, лекарственными растениями и другим ценным сырьем. Их значение определяется не только производственной, но и экологической функцией</w:t>
            </w:r>
          </w:p>
        </w:tc>
      </w:tr>
      <w:tr w:rsidR="007E3D1A" w:rsidTr="004D14AE">
        <w:tc>
          <w:tcPr>
            <w:tcW w:w="4928" w:type="dxa"/>
          </w:tcPr>
          <w:p w:rsidR="007E3D1A" w:rsidRPr="009074F0" w:rsidRDefault="007E3D1A" w:rsidP="007E3D1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Является ли полный тезис спорным, но в тоже время приемлемым для защиты, либо неприемлемым, либо слишком сложным для принятия?</w:t>
            </w:r>
          </w:p>
        </w:tc>
        <w:tc>
          <w:tcPr>
            <w:tcW w:w="9858" w:type="dxa"/>
          </w:tcPr>
          <w:p w:rsidR="007E3D1A" w:rsidRPr="009074F0" w:rsidRDefault="007E3D1A" w:rsidP="007E3D1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Нет, не является</w:t>
            </w:r>
          </w:p>
        </w:tc>
      </w:tr>
    </w:tbl>
    <w:p w:rsidR="004D14AE" w:rsidRPr="00EE193B" w:rsidRDefault="007E3D1A" w:rsidP="009074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E193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*В случае необходимости пересмотрите ваше основное утверждение и повторите все стадии ТАСК.</w:t>
      </w:r>
    </w:p>
    <w:p w:rsidR="004D14AE" w:rsidRPr="009074F0" w:rsidRDefault="004D14AE" w:rsidP="009074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0000"/>
          <w:lang w:eastAsia="ru-RU"/>
        </w:rPr>
      </w:pPr>
    </w:p>
    <w:p w:rsidR="009074F0" w:rsidRPr="009074F0" w:rsidRDefault="007E3D1A" w:rsidP="009074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0000"/>
          <w:lang w:eastAsia="ru-RU"/>
        </w:rPr>
      </w:pPr>
      <w:bookmarkStart w:id="1" w:name="5b02415296b57c85ad3117ea17a75bf08e4e6e4b"/>
      <w:bookmarkStart w:id="2" w:name="13"/>
      <w:bookmarkStart w:id="3" w:name="7c87941c8ab7e7b838e269ffedac356dc5561043"/>
      <w:bookmarkStart w:id="4" w:name="16"/>
      <w:bookmarkEnd w:id="1"/>
      <w:bookmarkEnd w:id="2"/>
      <w:bookmarkEnd w:id="3"/>
      <w:bookmarkEnd w:id="4"/>
      <w:r w:rsidRPr="00EE193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**</w:t>
      </w:r>
      <w:r w:rsidR="009074F0" w:rsidRPr="00EE193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Таким образом,</w:t>
      </w:r>
      <w:r w:rsidRPr="00EE193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предлагаемый метод «заставит»  </w:t>
      </w:r>
      <w:r w:rsidR="009074F0" w:rsidRPr="00EE193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относиться к текстам и в качестве читателей, и в качестве соавторов, это поможет устанавливать связь между чтением и разработкой доказательств. Сотрудничество </w:t>
      </w:r>
      <w:r w:rsidR="009074F0" w:rsidRPr="00EE193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 xml:space="preserve">достигается, когда </w:t>
      </w:r>
      <w:r w:rsidR="00EE193B" w:rsidRPr="00EE193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ученик</w:t>
      </w:r>
      <w:r w:rsidR="009074F0" w:rsidRPr="00EE193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начинает предлагать идеи, дополняющие, оценивающие или подвергающие сомнению довод, приведенный авто</w:t>
      </w:r>
      <w:r w:rsidR="00EE193B" w:rsidRPr="00EE193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ром. Кроме того, ТАСК поощряет ученика</w:t>
      </w:r>
      <w:r w:rsidR="009074F0" w:rsidRPr="00EE193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установить доброжелательную, но критическую связь с ценностями и убеждениями автора. Использование ТАСК поможет значительно улучшить способность читать и оценивать прочитанное. Это наиболее очевидно проявляется при п</w:t>
      </w:r>
      <w:r w:rsidR="00EE193B" w:rsidRPr="00EE193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одготовке к групповой дискуссии </w:t>
      </w:r>
      <w:r w:rsidR="009074F0" w:rsidRPr="00EE193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 ходе выявления слабых мест в собственных доказательствах, таких, к примеру, как несоответствие материала, отсутствие доводов в защиту, ошибочность предубеждения, неуместные ссылки на авторитеты. Также улучшается умение учащихся составлять доказательства.</w:t>
      </w:r>
    </w:p>
    <w:p w:rsidR="009074F0" w:rsidRPr="009074F0" w:rsidRDefault="009074F0" w:rsidP="009074F0">
      <w:pPr>
        <w:shd w:val="clear" w:color="auto" w:fill="FFFFFF"/>
        <w:spacing w:after="0" w:line="240" w:lineRule="auto"/>
        <w:ind w:left="744" w:hanging="384"/>
        <w:rPr>
          <w:rFonts w:ascii="Arial" w:eastAsia="Times New Roman" w:hAnsi="Arial" w:cs="Arial"/>
          <w:color w:val="000000"/>
          <w:lang w:eastAsia="ru-RU"/>
        </w:rPr>
      </w:pPr>
      <w:r w:rsidRPr="009074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sectPr w:rsidR="009074F0" w:rsidRPr="009074F0" w:rsidSect="009074F0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B33A6"/>
    <w:multiLevelType w:val="hybridMultilevel"/>
    <w:tmpl w:val="701A0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F0BCD"/>
    <w:multiLevelType w:val="hybridMultilevel"/>
    <w:tmpl w:val="D96C8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F80235"/>
    <w:multiLevelType w:val="multilevel"/>
    <w:tmpl w:val="DA744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EA3"/>
    <w:rsid w:val="00084671"/>
    <w:rsid w:val="001254A9"/>
    <w:rsid w:val="0017329D"/>
    <w:rsid w:val="001C2F82"/>
    <w:rsid w:val="00380BC6"/>
    <w:rsid w:val="004014B7"/>
    <w:rsid w:val="004D14AE"/>
    <w:rsid w:val="0054534B"/>
    <w:rsid w:val="0059233A"/>
    <w:rsid w:val="005A0C92"/>
    <w:rsid w:val="006463A3"/>
    <w:rsid w:val="00651719"/>
    <w:rsid w:val="007E3D1A"/>
    <w:rsid w:val="00870959"/>
    <w:rsid w:val="009074F0"/>
    <w:rsid w:val="009B03D2"/>
    <w:rsid w:val="009C0F8C"/>
    <w:rsid w:val="009E23AD"/>
    <w:rsid w:val="00AF02D6"/>
    <w:rsid w:val="00BD1EA3"/>
    <w:rsid w:val="00CA7B07"/>
    <w:rsid w:val="00D11EBE"/>
    <w:rsid w:val="00D55D13"/>
    <w:rsid w:val="00E64CA6"/>
    <w:rsid w:val="00EE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70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70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0959"/>
    <w:rPr>
      <w:rFonts w:ascii="Tahoma" w:hAnsi="Tahoma" w:cs="Tahoma"/>
      <w:sz w:val="16"/>
      <w:szCs w:val="16"/>
    </w:rPr>
  </w:style>
  <w:style w:type="character" w:customStyle="1" w:styleId="c5">
    <w:name w:val="c5"/>
    <w:basedOn w:val="a0"/>
    <w:rsid w:val="001C2F82"/>
  </w:style>
  <w:style w:type="paragraph" w:customStyle="1" w:styleId="c25">
    <w:name w:val="c25"/>
    <w:basedOn w:val="a"/>
    <w:rsid w:val="00545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9E23AD"/>
    <w:rPr>
      <w:color w:val="0000FF" w:themeColor="hyperlink"/>
      <w:u w:val="single"/>
    </w:rPr>
  </w:style>
  <w:style w:type="paragraph" w:customStyle="1" w:styleId="c0">
    <w:name w:val="c0"/>
    <w:basedOn w:val="a"/>
    <w:rsid w:val="00907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9074F0"/>
  </w:style>
  <w:style w:type="paragraph" w:customStyle="1" w:styleId="c36">
    <w:name w:val="c36"/>
    <w:basedOn w:val="a"/>
    <w:rsid w:val="00907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907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907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9074F0"/>
  </w:style>
  <w:style w:type="paragraph" w:customStyle="1" w:styleId="c45">
    <w:name w:val="c45"/>
    <w:basedOn w:val="a"/>
    <w:rsid w:val="00907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A7B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70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70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0959"/>
    <w:rPr>
      <w:rFonts w:ascii="Tahoma" w:hAnsi="Tahoma" w:cs="Tahoma"/>
      <w:sz w:val="16"/>
      <w:szCs w:val="16"/>
    </w:rPr>
  </w:style>
  <w:style w:type="character" w:customStyle="1" w:styleId="c5">
    <w:name w:val="c5"/>
    <w:basedOn w:val="a0"/>
    <w:rsid w:val="001C2F82"/>
  </w:style>
  <w:style w:type="paragraph" w:customStyle="1" w:styleId="c25">
    <w:name w:val="c25"/>
    <w:basedOn w:val="a"/>
    <w:rsid w:val="00545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9E23AD"/>
    <w:rPr>
      <w:color w:val="0000FF" w:themeColor="hyperlink"/>
      <w:u w:val="single"/>
    </w:rPr>
  </w:style>
  <w:style w:type="paragraph" w:customStyle="1" w:styleId="c0">
    <w:name w:val="c0"/>
    <w:basedOn w:val="a"/>
    <w:rsid w:val="00907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9074F0"/>
  </w:style>
  <w:style w:type="paragraph" w:customStyle="1" w:styleId="c36">
    <w:name w:val="c36"/>
    <w:basedOn w:val="a"/>
    <w:rsid w:val="00907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907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907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9074F0"/>
  </w:style>
  <w:style w:type="paragraph" w:customStyle="1" w:styleId="c45">
    <w:name w:val="c45"/>
    <w:basedOn w:val="a"/>
    <w:rsid w:val="00907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A7B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4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tgwYG5k8QAc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1527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ЕГЭ</dc:creator>
  <cp:keywords/>
  <dc:description/>
  <cp:lastModifiedBy>ЕГЭ</cp:lastModifiedBy>
  <cp:revision>13</cp:revision>
  <cp:lastPrinted>2021-11-03T12:08:00Z</cp:lastPrinted>
  <dcterms:created xsi:type="dcterms:W3CDTF">2021-11-03T09:50:00Z</dcterms:created>
  <dcterms:modified xsi:type="dcterms:W3CDTF">2022-02-28T08:11:00Z</dcterms:modified>
</cp:coreProperties>
</file>